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2074E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******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》教材审读报告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55"/>
        <w:gridCol w:w="2076"/>
        <w:gridCol w:w="5491"/>
      </w:tblGrid>
      <w:tr w14:paraId="459D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5" w:type="dxa"/>
            <w:vAlign w:val="center"/>
          </w:tcPr>
          <w:p w14:paraId="57316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76" w:type="dxa"/>
            <w:vAlign w:val="center"/>
          </w:tcPr>
          <w:p w14:paraId="62C5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5491" w:type="dxa"/>
            <w:vAlign w:val="center"/>
          </w:tcPr>
          <w:p w14:paraId="6A36C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2FC7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5" w:type="dxa"/>
            <w:vAlign w:val="center"/>
          </w:tcPr>
          <w:p w14:paraId="4EBB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6" w:type="dxa"/>
            <w:vAlign w:val="center"/>
          </w:tcPr>
          <w:p w14:paraId="69E63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教材总体介绍</w:t>
            </w:r>
          </w:p>
        </w:tc>
        <w:tc>
          <w:tcPr>
            <w:tcW w:w="5491" w:type="dxa"/>
            <w:vAlign w:val="center"/>
          </w:tcPr>
          <w:p w14:paraId="0ACF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vertAlign w:val="baseline"/>
              </w:rPr>
              <w:t>《中医耳鼻咽喉科学》选用的是全国中医药行业高等教育“十四五”规划教材，全国高等中医药院校规划教材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vertAlign w:val="baseline"/>
              </w:rPr>
              <w:t>（第十一版），为中文教材， 本教材特点：1.学科范围明确。2.篇幅适当。3.中医特色突出。4.编写体例突出中医思维。5.融入课程思政内容，体现教材服务于教育“立德树人”的根本任务。</w:t>
            </w:r>
          </w:p>
        </w:tc>
      </w:tr>
      <w:tr w14:paraId="2482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5" w:type="dxa"/>
            <w:vAlign w:val="center"/>
          </w:tcPr>
          <w:p w14:paraId="1BBD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6" w:type="dxa"/>
            <w:vAlign w:val="center"/>
          </w:tcPr>
          <w:p w14:paraId="3B565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教材主编介绍</w:t>
            </w:r>
          </w:p>
        </w:tc>
        <w:tc>
          <w:tcPr>
            <w:tcW w:w="5491" w:type="dxa"/>
            <w:vAlign w:val="center"/>
          </w:tcPr>
          <w:p w14:paraId="3AC2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vertAlign w:val="baseline"/>
              </w:rPr>
              <w:t>主编刘蓬，男，1964年出生，临床医学博士，中医耳鼻咽喉科教授、主任中医师、博士研究生导师。现任广州中医药大学附属医院耳鼻喉科副主任，世界中医药学会联合会耳鼻喉口腔科专业委员会秘书长，中华中医药学会耳鼻喉科分会常委。</w:t>
            </w:r>
          </w:p>
        </w:tc>
      </w:tr>
      <w:tr w14:paraId="1BF3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5" w:type="dxa"/>
            <w:vAlign w:val="center"/>
          </w:tcPr>
          <w:p w14:paraId="7988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76" w:type="dxa"/>
            <w:vAlign w:val="center"/>
          </w:tcPr>
          <w:p w14:paraId="29C46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教材审读</w:t>
            </w:r>
          </w:p>
        </w:tc>
        <w:tc>
          <w:tcPr>
            <w:tcW w:w="5491" w:type="dxa"/>
            <w:vAlign w:val="center"/>
          </w:tcPr>
          <w:p w14:paraId="41377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vertAlign w:val="baseline"/>
              </w:rPr>
              <w:t>教材符合四项基本原则，符合党的路线、方针、政策，符合出版要求；教材所述内容符合客观规律，符合自然或社会发展趋势；</w:t>
            </w:r>
          </w:p>
          <w:p w14:paraId="12DEE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vertAlign w:val="baseline"/>
              </w:rPr>
              <w:t>教材在政治导向、民族宗教、国家主权和领土、国家安全、地图编制、海洋权益、社会安定、重大革命题材、重大历史题材、商业广告等方面不存在问题。</w:t>
            </w:r>
          </w:p>
        </w:tc>
      </w:tr>
    </w:tbl>
    <w:p w14:paraId="4CFEDB4E">
      <w:pPr>
        <w:rPr>
          <w:rFonts w:hint="eastAsia"/>
          <w:sz w:val="28"/>
          <w:szCs w:val="28"/>
        </w:rPr>
      </w:pPr>
    </w:p>
    <w:p w14:paraId="2BDDE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</w:rPr>
        <w:t xml:space="preserve">审读人签字：   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</w:rPr>
        <w:t xml:space="preserve">      审阅人签字：    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</w:rPr>
        <w:t xml:space="preserve">    教学院长签字：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          </w:t>
      </w:r>
    </w:p>
    <w:p w14:paraId="21BEF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p w14:paraId="1367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年    月    日</w:t>
      </w:r>
    </w:p>
    <w:p w14:paraId="1E9A4FB9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C9ABDE-F3B5-4B5B-9069-4E12CBAA87C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F531BB8-80EB-4578-9792-78B2DA076E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3226FD7-2C2F-498F-9B16-1A67D196DA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64B483E"/>
    <w:rsid w:val="00480816"/>
    <w:rsid w:val="00494ED6"/>
    <w:rsid w:val="005923B8"/>
    <w:rsid w:val="00B60B57"/>
    <w:rsid w:val="00DF6E68"/>
    <w:rsid w:val="00E265C9"/>
    <w:rsid w:val="00F639AF"/>
    <w:rsid w:val="064B483E"/>
    <w:rsid w:val="06A359AC"/>
    <w:rsid w:val="0C5167E7"/>
    <w:rsid w:val="260243AE"/>
    <w:rsid w:val="46455892"/>
    <w:rsid w:val="50E477EF"/>
    <w:rsid w:val="6E786060"/>
    <w:rsid w:val="726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429</Characters>
  <Lines>3</Lines>
  <Paragraphs>1</Paragraphs>
  <TotalTime>6</TotalTime>
  <ScaleCrop>false</ScaleCrop>
  <LinksUpToDate>false</LinksUpToDate>
  <CharactersWithSpaces>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2020-09-04T00:06:00Z</dcterms:created>
  <dc:creator>雪征</dc:creator>
  <cp:lastModifiedBy>张超云</cp:lastModifiedBy>
  <cp:lastPrinted>2020-09-04T02:31:00Z</cp:lastPrinted>
  <dcterms:modified xsi:type="dcterms:W3CDTF">2026-06-16T11:07:36Z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15A0C8933A7545F8B5A3EFCE684EF096</vt:lpwstr>
  </property>
  <property fmtid="{D5CDD505-2E9C-101B-9397-08002B2CF9AE}" pid="4" name="KSOTemplateDocerSaveRecord">
    <vt:lpwstr>eyJoZGlkIjoiM2MzMmYyN2YwYzY4NTg4ZDVhM2U3ODQyNzJlYTBlZTciLCJ1c2VySWQiOiI0OTc1ODgyMjMifQ==</vt:lpwstr>
  </property>
</Properties>
</file>